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6347ADCC" w14:textId="6A2FD132" w:rsidR="00B942F4" w:rsidRPr="002A3243" w:rsidRDefault="00B942F4" w:rsidP="00B942F4">
      <w:pPr>
        <w:ind w:right="-360"/>
        <w:rPr>
          <w:b/>
          <w:bCs/>
        </w:rPr>
      </w:pPr>
      <w:proofErr w:type="spellStart"/>
      <w:r>
        <w:t>Thongpoo</w:t>
      </w:r>
      <w:proofErr w:type="spellEnd"/>
      <w:r>
        <w:t>, P., Tsai, S., &amp; Lin, C. (2019). Assessing the impacts</w:t>
      </w:r>
      <w:r>
        <w:t xml:space="preserve"> </w:t>
      </w:r>
      <w:r>
        <w:t>of cryopreservation on the mitochondria of a thermotolerant</w:t>
      </w:r>
      <w:r>
        <w:t xml:space="preserve"> </w:t>
      </w:r>
      <w:r>
        <w:t>Symbiodinium lineage: Implications for reef coral conservation.</w:t>
      </w:r>
      <w:r>
        <w:t xml:space="preserve"> </w:t>
      </w:r>
      <w:r>
        <w:t>Cryobiology, 89, 96–99.</w:t>
      </w:r>
    </w:p>
    <w:p w14:paraId="1AE7B12F" w14:textId="3E162F9E" w:rsidR="009A6ECD" w:rsidRDefault="009A6ECD" w:rsidP="00B942F4">
      <w:pPr>
        <w:ind w:right="-360"/>
        <w:rPr>
          <w:b/>
          <w:bCs/>
        </w:rPr>
      </w:pPr>
      <w:r w:rsidRPr="002A3243">
        <w:rPr>
          <w:b/>
          <w:bCs/>
          <w:cs/>
        </w:rPr>
        <w:t>มีการอ้างอิง</w:t>
      </w:r>
      <w:r w:rsidR="00384981">
        <w:rPr>
          <w:b/>
          <w:bCs/>
        </w:rPr>
        <w:t xml:space="preserve"> 1 </w:t>
      </w:r>
      <w:r w:rsidR="00384981">
        <w:rPr>
          <w:rFonts w:hint="cs"/>
          <w:b/>
          <w:bCs/>
          <w:cs/>
        </w:rPr>
        <w:t xml:space="preserve">ครั้ง </w:t>
      </w:r>
      <w:r w:rsidRPr="002A3243">
        <w:rPr>
          <w:b/>
          <w:bCs/>
          <w:cs/>
        </w:rPr>
        <w:t xml:space="preserve">ในวารสาร </w:t>
      </w:r>
      <w:r w:rsidR="00B942F4" w:rsidRPr="00B942F4">
        <w:rPr>
          <w:b/>
          <w:bCs/>
          <w:highlight w:val="yellow"/>
        </w:rPr>
        <w:t>Cell Biochemistry and Biophysics</w:t>
      </w:r>
      <w:r w:rsidR="00B942F4" w:rsidRPr="00B942F4">
        <w:rPr>
          <w:b/>
          <w:bCs/>
        </w:rPr>
        <w:t xml:space="preserve"> </w:t>
      </w:r>
      <w:r w:rsidRPr="002A3243">
        <w:rPr>
          <w:b/>
          <w:bCs/>
          <w:cs/>
        </w:rPr>
        <w:t>ซึ่งอยู่ใน</w:t>
      </w:r>
      <w:r w:rsidRPr="00B942F4">
        <w:rPr>
          <w:b/>
          <w:bCs/>
          <w:highlight w:val="yellow"/>
          <w:cs/>
        </w:rPr>
        <w:t>ฐานข้อมูล</w:t>
      </w:r>
      <w:r w:rsidRPr="00B942F4">
        <w:rPr>
          <w:rFonts w:hint="cs"/>
          <w:b/>
          <w:bCs/>
          <w:highlight w:val="yellow"/>
          <w:cs/>
        </w:rPr>
        <w:t xml:space="preserve"> </w:t>
      </w:r>
      <w:r w:rsidR="00977512" w:rsidRPr="00B942F4">
        <w:rPr>
          <w:b/>
          <w:bCs/>
          <w:highlight w:val="yellow"/>
        </w:rPr>
        <w:t>Scopus</w:t>
      </w:r>
      <w:r>
        <w:rPr>
          <w:b/>
          <w:bCs/>
        </w:rPr>
        <w:t xml:space="preserve"> </w:t>
      </w:r>
      <w:r w:rsidRPr="002A3243">
        <w:rPr>
          <w:b/>
          <w:bCs/>
          <w:cs/>
        </w:rPr>
        <w:t>ที่ตีพิมพ์ใน</w:t>
      </w:r>
      <w:r w:rsidR="00D732F6" w:rsidRPr="00FA3186">
        <w:rPr>
          <w:rFonts w:hint="cs"/>
          <w:b/>
          <w:bCs/>
          <w:highlight w:val="yellow"/>
          <w:cs/>
        </w:rPr>
        <w:t>เดือน</w:t>
      </w:r>
      <w:r w:rsidR="00B942F4" w:rsidRPr="00B942F4">
        <w:rPr>
          <w:rFonts w:hint="cs"/>
          <w:b/>
          <w:bCs/>
          <w:highlight w:val="yellow"/>
          <w:cs/>
        </w:rPr>
        <w:t>มกราคม</w:t>
      </w:r>
      <w:r w:rsidR="006E591E" w:rsidRPr="00B942F4">
        <w:rPr>
          <w:rFonts w:hint="cs"/>
          <w:b/>
          <w:bCs/>
          <w:highlight w:val="yellow"/>
          <w:cs/>
        </w:rPr>
        <w:t xml:space="preserve"> </w:t>
      </w:r>
      <w:r w:rsidR="00D732F6" w:rsidRPr="00B942F4">
        <w:rPr>
          <w:b/>
          <w:bCs/>
          <w:highlight w:val="yellow"/>
        </w:rPr>
        <w:t>256</w:t>
      </w:r>
      <w:r w:rsidR="00B942F4" w:rsidRPr="00B942F4">
        <w:rPr>
          <w:b/>
          <w:bCs/>
          <w:highlight w:val="yellow"/>
        </w:rPr>
        <w:t>9</w:t>
      </w:r>
    </w:p>
    <w:p w14:paraId="50D3124D" w14:textId="7F76A011" w:rsidR="00117E17" w:rsidRDefault="009A6ECD" w:rsidP="00FB7836">
      <w:r w:rsidRPr="006E591E">
        <w:rPr>
          <w:rFonts w:hint="cs"/>
          <w:b/>
          <w:bCs/>
          <w:cs/>
        </w:rPr>
        <w:t>ลิงค์หน้าวารสาร</w:t>
      </w:r>
      <w:r w:rsidR="00977512" w:rsidRPr="006E591E">
        <w:rPr>
          <w:rFonts w:hint="cs"/>
          <w:b/>
          <w:bCs/>
          <w:cs/>
        </w:rPr>
        <w:t>ที่นำไปอ้างอิง</w:t>
      </w:r>
      <w:r>
        <w:rPr>
          <w:b/>
          <w:bCs/>
        </w:rPr>
        <w:t xml:space="preserve"> </w:t>
      </w:r>
      <w:r w:rsidRPr="009A6ECD">
        <w:rPr>
          <w:rFonts w:hint="cs"/>
          <w:cs/>
        </w:rPr>
        <w:t>(</w:t>
      </w:r>
      <w:r w:rsidR="00C044B0" w:rsidRPr="00C044B0">
        <w:t>https://link.springer.com/article/10.1007/s12013-026-01999-0?utm_source=rct_congratemailt&amp;utm_medium=email&amp;utm_campaign=nonoa_20260118&amp;utm_content=10.1007%2Fs12013-026-01999-0</w:t>
      </w:r>
      <w:r w:rsidR="00FB7836">
        <w:t>)</w:t>
      </w:r>
    </w:p>
    <w:p w14:paraId="41ACAECF" w14:textId="02C88D74" w:rsidR="00C275B7" w:rsidRDefault="00EB71CE" w:rsidP="000C0B09">
      <w:pPr>
        <w:jc w:val="center"/>
      </w:pPr>
      <w:r w:rsidRPr="00EB71CE">
        <w:drawing>
          <wp:inline distT="0" distB="0" distL="0" distR="0" wp14:anchorId="62E7488C" wp14:editId="702F307B">
            <wp:extent cx="5980019" cy="3470641"/>
            <wp:effectExtent l="0" t="0" r="1905" b="0"/>
            <wp:docPr id="1401062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62810" name=""/>
                    <pic:cNvPicPr/>
                  </pic:nvPicPr>
                  <pic:blipFill rotWithShape="1">
                    <a:blip r:embed="rId6"/>
                    <a:srcRect l="6291" t="7392" r="6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091" cy="3476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9EBB2" w14:textId="44CD2E01" w:rsidR="00DC7F9F" w:rsidRDefault="00DC7F9F" w:rsidP="000C0B09">
      <w:pPr>
        <w:jc w:val="center"/>
      </w:pPr>
    </w:p>
    <w:p w14:paraId="54E28DE9" w14:textId="1B0E7862" w:rsidR="003E6183" w:rsidRDefault="00EB71CE" w:rsidP="000C0B09">
      <w:pPr>
        <w:jc w:val="center"/>
      </w:pPr>
      <w:r w:rsidRPr="00EB71CE">
        <w:lastRenderedPageBreak/>
        <w:drawing>
          <wp:inline distT="0" distB="0" distL="0" distR="0" wp14:anchorId="152D17C7" wp14:editId="0CF92FB1">
            <wp:extent cx="5943600" cy="3144520"/>
            <wp:effectExtent l="0" t="0" r="0" b="0"/>
            <wp:docPr id="1742469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695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8FCC8" w14:textId="0E6AC15F" w:rsidR="003E6183" w:rsidRDefault="003E6183" w:rsidP="000C0B09">
      <w:pPr>
        <w:jc w:val="center"/>
      </w:pPr>
    </w:p>
    <w:p w14:paraId="1508DA25" w14:textId="3089074B" w:rsidR="003E6183" w:rsidRDefault="003E6183" w:rsidP="000C0B09">
      <w:pPr>
        <w:jc w:val="center"/>
      </w:pPr>
    </w:p>
    <w:p w14:paraId="0E84DF97" w14:textId="13E9A16A" w:rsidR="0042498E" w:rsidRDefault="0042498E" w:rsidP="003E6183">
      <w:pPr>
        <w:jc w:val="center"/>
      </w:pPr>
    </w:p>
    <w:sectPr w:rsidR="0042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6AD5" w14:textId="77777777" w:rsidR="00BE6F52" w:rsidRDefault="00BE6F52" w:rsidP="006E591E">
      <w:pPr>
        <w:spacing w:after="0" w:line="240" w:lineRule="auto"/>
      </w:pPr>
      <w:r>
        <w:separator/>
      </w:r>
    </w:p>
  </w:endnote>
  <w:endnote w:type="continuationSeparator" w:id="0">
    <w:p w14:paraId="18DF5C1F" w14:textId="77777777" w:rsidR="00BE6F52" w:rsidRDefault="00BE6F52" w:rsidP="006E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7070" w14:textId="77777777" w:rsidR="00BE6F52" w:rsidRDefault="00BE6F52" w:rsidP="006E591E">
      <w:pPr>
        <w:spacing w:after="0" w:line="240" w:lineRule="auto"/>
      </w:pPr>
      <w:r>
        <w:separator/>
      </w:r>
    </w:p>
  </w:footnote>
  <w:footnote w:type="continuationSeparator" w:id="0">
    <w:p w14:paraId="6E8FE351" w14:textId="77777777" w:rsidR="00BE6F52" w:rsidRDefault="00BE6F52" w:rsidP="006E5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zcwMDcyNTY2sDBW0lEKTi0uzszPAykwrQUA7LP4SywAAAA="/>
  </w:docVars>
  <w:rsids>
    <w:rsidRoot w:val="00FB7836"/>
    <w:rsid w:val="0008361D"/>
    <w:rsid w:val="000A35BB"/>
    <w:rsid w:val="000C0B09"/>
    <w:rsid w:val="000D2FAB"/>
    <w:rsid w:val="00117E17"/>
    <w:rsid w:val="0012227E"/>
    <w:rsid w:val="001F7FA0"/>
    <w:rsid w:val="00215B0A"/>
    <w:rsid w:val="002A2A88"/>
    <w:rsid w:val="002D29A3"/>
    <w:rsid w:val="002F16DA"/>
    <w:rsid w:val="00335B4A"/>
    <w:rsid w:val="00346357"/>
    <w:rsid w:val="00384981"/>
    <w:rsid w:val="00386C47"/>
    <w:rsid w:val="003D2D86"/>
    <w:rsid w:val="003E6183"/>
    <w:rsid w:val="003F250B"/>
    <w:rsid w:val="0042498E"/>
    <w:rsid w:val="004564A2"/>
    <w:rsid w:val="0058735E"/>
    <w:rsid w:val="005A31D9"/>
    <w:rsid w:val="005D2678"/>
    <w:rsid w:val="005E6D22"/>
    <w:rsid w:val="006738A4"/>
    <w:rsid w:val="00693C8F"/>
    <w:rsid w:val="006A150C"/>
    <w:rsid w:val="006E591E"/>
    <w:rsid w:val="007B3514"/>
    <w:rsid w:val="00817694"/>
    <w:rsid w:val="00881618"/>
    <w:rsid w:val="00885D70"/>
    <w:rsid w:val="00977512"/>
    <w:rsid w:val="009902E9"/>
    <w:rsid w:val="009A6ECD"/>
    <w:rsid w:val="00A3543B"/>
    <w:rsid w:val="00A423F2"/>
    <w:rsid w:val="00AE4919"/>
    <w:rsid w:val="00AF0ADF"/>
    <w:rsid w:val="00B25755"/>
    <w:rsid w:val="00B942F4"/>
    <w:rsid w:val="00BA764E"/>
    <w:rsid w:val="00BE6F52"/>
    <w:rsid w:val="00C044B0"/>
    <w:rsid w:val="00C275B7"/>
    <w:rsid w:val="00C73A83"/>
    <w:rsid w:val="00C813E5"/>
    <w:rsid w:val="00D719F7"/>
    <w:rsid w:val="00D732F6"/>
    <w:rsid w:val="00D81A20"/>
    <w:rsid w:val="00DC075B"/>
    <w:rsid w:val="00DC7F9F"/>
    <w:rsid w:val="00E508DC"/>
    <w:rsid w:val="00EB71CE"/>
    <w:rsid w:val="00EE0265"/>
    <w:rsid w:val="00F010FD"/>
    <w:rsid w:val="00F70AF0"/>
    <w:rsid w:val="00F83D14"/>
    <w:rsid w:val="00FA3186"/>
    <w:rsid w:val="00FB7836"/>
    <w:rsid w:val="00FC1C20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EC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9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E591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E59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E591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AA</cp:lastModifiedBy>
  <cp:revision>7</cp:revision>
  <cp:lastPrinted>2022-03-24T06:30:00Z</cp:lastPrinted>
  <dcterms:created xsi:type="dcterms:W3CDTF">2026-03-26T06:05:00Z</dcterms:created>
  <dcterms:modified xsi:type="dcterms:W3CDTF">2026-03-26T06:08:00Z</dcterms:modified>
</cp:coreProperties>
</file>