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2DA872EA" w14:textId="0C95DF6A" w:rsidR="000D2FAB" w:rsidRDefault="000D2FAB" w:rsidP="006E591E">
      <w:pPr>
        <w:ind w:right="-540"/>
        <w:rPr>
          <w:b/>
          <w:bCs/>
        </w:rPr>
      </w:pPr>
      <w:r w:rsidRPr="000D2FAB">
        <w:rPr>
          <w:b/>
          <w:bCs/>
        </w:rPr>
        <w:t>“</w:t>
      </w:r>
      <w:r w:rsidR="00F7168E" w:rsidRPr="00F7168E">
        <w:rPr>
          <w:b/>
          <w:bCs/>
        </w:rPr>
        <w:t>Assessing the impacts of cryopreservation on the mitochondria of a thermotolerant Symbiodinium lineage: Implications for reef coral conservation</w:t>
      </w:r>
      <w:r w:rsidR="00F7168E">
        <w:rPr>
          <w:b/>
          <w:bCs/>
        </w:rPr>
        <w:t>”</w:t>
      </w:r>
    </w:p>
    <w:p w14:paraId="1AE7B12F" w14:textId="700D4D48" w:rsidR="009A6ECD" w:rsidRDefault="009A6ECD" w:rsidP="006E591E">
      <w:pPr>
        <w:ind w:right="-360"/>
        <w:rPr>
          <w:b/>
          <w:bCs/>
        </w:rPr>
      </w:pPr>
      <w:r w:rsidRPr="002A3243">
        <w:rPr>
          <w:b/>
          <w:bCs/>
          <w:cs/>
        </w:rPr>
        <w:t xml:space="preserve">มีการอ้างอิงในวารสาร </w:t>
      </w:r>
      <w:r w:rsidR="00273893">
        <w:rPr>
          <w:b/>
          <w:bCs/>
          <w:highlight w:val="magenta"/>
        </w:rPr>
        <w:t>Journal of Phycology</w:t>
      </w:r>
      <w:r w:rsidR="00A3543B" w:rsidRPr="00F7168E">
        <w:rPr>
          <w:b/>
          <w:bCs/>
          <w:highlight w:val="magenta"/>
        </w:rPr>
        <w:t xml:space="preserve"> </w:t>
      </w:r>
      <w:r w:rsidRPr="00F7168E">
        <w:rPr>
          <w:b/>
          <w:bCs/>
          <w:highlight w:val="magenta"/>
          <w:cs/>
        </w:rPr>
        <w:t>ซึ่งอยู่ในฐานข้อมูล</w:t>
      </w:r>
      <w:r w:rsidRPr="00F7168E">
        <w:rPr>
          <w:rFonts w:hint="cs"/>
          <w:b/>
          <w:bCs/>
          <w:highlight w:val="magenta"/>
          <w:cs/>
        </w:rPr>
        <w:t xml:space="preserve"> </w:t>
      </w:r>
      <w:r w:rsidR="00977512" w:rsidRPr="00F7168E">
        <w:rPr>
          <w:b/>
          <w:bCs/>
          <w:highlight w:val="magenta"/>
        </w:rPr>
        <w:t>Scopus</w:t>
      </w:r>
      <w:r w:rsidRPr="00F7168E">
        <w:rPr>
          <w:b/>
          <w:bCs/>
          <w:highlight w:val="magenta"/>
        </w:rPr>
        <w:t xml:space="preserve"> </w:t>
      </w:r>
      <w:r w:rsidRPr="00F7168E">
        <w:rPr>
          <w:b/>
          <w:bCs/>
          <w:highlight w:val="magenta"/>
          <w:cs/>
        </w:rPr>
        <w:t>ที่ตีพิมพ์ใน</w:t>
      </w:r>
      <w:r w:rsidR="00D732F6" w:rsidRPr="00F7168E">
        <w:rPr>
          <w:rFonts w:hint="cs"/>
          <w:b/>
          <w:bCs/>
          <w:highlight w:val="magenta"/>
          <w:cs/>
        </w:rPr>
        <w:t>เดือ</w:t>
      </w:r>
      <w:r w:rsidR="00273893">
        <w:rPr>
          <w:rFonts w:hint="cs"/>
          <w:b/>
          <w:bCs/>
          <w:highlight w:val="magenta"/>
          <w:cs/>
        </w:rPr>
        <w:t>น กรกฎาคม</w:t>
      </w:r>
      <w:r w:rsidR="006E591E" w:rsidRPr="00F7168E">
        <w:rPr>
          <w:rFonts w:hint="cs"/>
          <w:b/>
          <w:bCs/>
          <w:highlight w:val="magenta"/>
          <w:cs/>
        </w:rPr>
        <w:t xml:space="preserve"> </w:t>
      </w:r>
      <w:r w:rsidR="00D732F6" w:rsidRPr="00F7168E">
        <w:rPr>
          <w:b/>
          <w:bCs/>
          <w:highlight w:val="magenta"/>
        </w:rPr>
        <w:t>256</w:t>
      </w:r>
      <w:r w:rsidR="006E591E" w:rsidRPr="00F7168E">
        <w:rPr>
          <w:b/>
          <w:bCs/>
          <w:highlight w:val="magenta"/>
        </w:rPr>
        <w:t>8</w:t>
      </w:r>
    </w:p>
    <w:p w14:paraId="50D3124D" w14:textId="713EB441" w:rsidR="00117E17" w:rsidRDefault="009A6ECD" w:rsidP="00FB7836">
      <w:r w:rsidRPr="006E591E">
        <w:rPr>
          <w:rFonts w:hint="cs"/>
          <w:b/>
          <w:bCs/>
          <w:cs/>
        </w:rPr>
        <w:t>ลิงค์หน้าวารสาร</w:t>
      </w:r>
      <w:r w:rsidR="00977512" w:rsidRPr="006E591E">
        <w:rPr>
          <w:rFonts w:hint="cs"/>
          <w:b/>
          <w:bCs/>
          <w:cs/>
        </w:rPr>
        <w:t>ที่นำไปอ้างอิง</w:t>
      </w:r>
      <w:r>
        <w:rPr>
          <w:b/>
          <w:bCs/>
        </w:rPr>
        <w:t xml:space="preserve"> </w:t>
      </w:r>
      <w:r w:rsidRPr="009A6ECD">
        <w:rPr>
          <w:rFonts w:hint="cs"/>
          <w:cs/>
        </w:rPr>
        <w:t>(</w:t>
      </w:r>
      <w:r w:rsidR="00273893" w:rsidRPr="00273893">
        <w:t>https://onlinelibrary.wiley.com/doi/abs/</w:t>
      </w:r>
      <w:r w:rsidR="00273893" w:rsidRPr="00273893">
        <w:rPr>
          <w:cs/>
        </w:rPr>
        <w:t>10.1111/</w:t>
      </w:r>
      <w:proofErr w:type="spellStart"/>
      <w:r w:rsidR="00273893" w:rsidRPr="00273893">
        <w:t>jpy</w:t>
      </w:r>
      <w:proofErr w:type="spellEnd"/>
      <w:r w:rsidR="00273893" w:rsidRPr="00273893">
        <w:t>.</w:t>
      </w:r>
      <w:r w:rsidR="00273893" w:rsidRPr="00273893">
        <w:rPr>
          <w:cs/>
        </w:rPr>
        <w:t>70057</w:t>
      </w:r>
      <w:r w:rsidR="00FB7836">
        <w:t>)</w:t>
      </w:r>
    </w:p>
    <w:p w14:paraId="41ACAECF" w14:textId="2DA923F6" w:rsidR="00C275B7" w:rsidRDefault="00273893" w:rsidP="000C0B09">
      <w:pPr>
        <w:jc w:val="center"/>
      </w:pPr>
      <w:r w:rsidRPr="00273893">
        <w:rPr>
          <w:cs/>
        </w:rPr>
        <w:drawing>
          <wp:inline distT="0" distB="0" distL="0" distR="0" wp14:anchorId="4CD56C1C" wp14:editId="663DA8E8">
            <wp:extent cx="5943600" cy="2868930"/>
            <wp:effectExtent l="19050" t="19050" r="19050" b="26670"/>
            <wp:docPr id="1238255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553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89EBB2" w14:textId="393A2463" w:rsidR="00DC7F9F" w:rsidRDefault="00273893" w:rsidP="000C0B09">
      <w:pPr>
        <w:jc w:val="center"/>
      </w:pPr>
      <w:r w:rsidRPr="00273893">
        <w:rPr>
          <w:cs/>
        </w:rPr>
        <w:drawing>
          <wp:inline distT="0" distB="0" distL="0" distR="0" wp14:anchorId="0692C2AF" wp14:editId="624B1877">
            <wp:extent cx="5943600" cy="3300730"/>
            <wp:effectExtent l="19050" t="19050" r="19050" b="13970"/>
            <wp:docPr id="1159823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237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0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84DF97" w14:textId="16C122B5" w:rsidR="0042498E" w:rsidRDefault="00273893" w:rsidP="009538F0">
      <w:pPr>
        <w:jc w:val="center"/>
        <w:rPr>
          <w:rFonts w:hint="cs"/>
        </w:rPr>
      </w:pPr>
      <w:r w:rsidRPr="00273893">
        <w:rPr>
          <w:cs/>
        </w:rPr>
        <w:lastRenderedPageBreak/>
        <w:drawing>
          <wp:inline distT="0" distB="0" distL="0" distR="0" wp14:anchorId="0BD6AB97" wp14:editId="6B356A19">
            <wp:extent cx="5943600" cy="2718435"/>
            <wp:effectExtent l="19050" t="19050" r="19050" b="24765"/>
            <wp:docPr id="1888850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509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84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2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7DAD" w14:textId="77777777" w:rsidR="00380C18" w:rsidRDefault="00380C18" w:rsidP="006E591E">
      <w:pPr>
        <w:spacing w:after="0" w:line="240" w:lineRule="auto"/>
      </w:pPr>
      <w:r>
        <w:separator/>
      </w:r>
    </w:p>
  </w:endnote>
  <w:endnote w:type="continuationSeparator" w:id="0">
    <w:p w14:paraId="1B1FE024" w14:textId="77777777" w:rsidR="00380C18" w:rsidRDefault="00380C18" w:rsidP="006E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10F2" w14:textId="77777777" w:rsidR="00380C18" w:rsidRDefault="00380C18" w:rsidP="006E591E">
      <w:pPr>
        <w:spacing w:after="0" w:line="240" w:lineRule="auto"/>
      </w:pPr>
      <w:r>
        <w:separator/>
      </w:r>
    </w:p>
  </w:footnote>
  <w:footnote w:type="continuationSeparator" w:id="0">
    <w:p w14:paraId="59DD47BA" w14:textId="77777777" w:rsidR="00380C18" w:rsidRDefault="00380C18" w:rsidP="006E5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rQUA7LP4SywAAAA="/>
  </w:docVars>
  <w:rsids>
    <w:rsidRoot w:val="00FB7836"/>
    <w:rsid w:val="0008361D"/>
    <w:rsid w:val="000B27A6"/>
    <w:rsid w:val="000C0B09"/>
    <w:rsid w:val="000D2FAB"/>
    <w:rsid w:val="00117E17"/>
    <w:rsid w:val="0012227E"/>
    <w:rsid w:val="001F7FA0"/>
    <w:rsid w:val="00215B0A"/>
    <w:rsid w:val="00234D7C"/>
    <w:rsid w:val="00273893"/>
    <w:rsid w:val="002A2A88"/>
    <w:rsid w:val="002D29A3"/>
    <w:rsid w:val="002F16DA"/>
    <w:rsid w:val="00335B4A"/>
    <w:rsid w:val="00346357"/>
    <w:rsid w:val="00380C18"/>
    <w:rsid w:val="00386C47"/>
    <w:rsid w:val="003D2D86"/>
    <w:rsid w:val="0042498E"/>
    <w:rsid w:val="004564A2"/>
    <w:rsid w:val="0058735E"/>
    <w:rsid w:val="005A31D9"/>
    <w:rsid w:val="005E6D22"/>
    <w:rsid w:val="006738A4"/>
    <w:rsid w:val="00693C8F"/>
    <w:rsid w:val="006E591E"/>
    <w:rsid w:val="007B3514"/>
    <w:rsid w:val="00817694"/>
    <w:rsid w:val="00881618"/>
    <w:rsid w:val="00885D70"/>
    <w:rsid w:val="009538F0"/>
    <w:rsid w:val="00977512"/>
    <w:rsid w:val="009902E9"/>
    <w:rsid w:val="009A6ECD"/>
    <w:rsid w:val="00A3543B"/>
    <w:rsid w:val="00A423F2"/>
    <w:rsid w:val="00A44512"/>
    <w:rsid w:val="00AE4919"/>
    <w:rsid w:val="00BA764E"/>
    <w:rsid w:val="00C275B7"/>
    <w:rsid w:val="00C73A83"/>
    <w:rsid w:val="00C813E5"/>
    <w:rsid w:val="00D00337"/>
    <w:rsid w:val="00D719F7"/>
    <w:rsid w:val="00D732F6"/>
    <w:rsid w:val="00D81A20"/>
    <w:rsid w:val="00DC075B"/>
    <w:rsid w:val="00DC7F9F"/>
    <w:rsid w:val="00E508DC"/>
    <w:rsid w:val="00EE0265"/>
    <w:rsid w:val="00F010FD"/>
    <w:rsid w:val="00F70AF0"/>
    <w:rsid w:val="00F7168E"/>
    <w:rsid w:val="00F83D14"/>
    <w:rsid w:val="00FB7836"/>
    <w:rsid w:val="00FC1C20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9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E591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E591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E591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PP</cp:lastModifiedBy>
  <cp:revision>3</cp:revision>
  <cp:lastPrinted>2022-03-24T06:30:00Z</cp:lastPrinted>
  <dcterms:created xsi:type="dcterms:W3CDTF">2025-09-26T02:02:00Z</dcterms:created>
  <dcterms:modified xsi:type="dcterms:W3CDTF">2025-09-26T02:02:00Z</dcterms:modified>
</cp:coreProperties>
</file>