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8BA" w:rsidRPr="00DB02DB" w:rsidRDefault="006C38BA" w:rsidP="006C38BA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555555"/>
          <w:kern w:val="36"/>
          <w:sz w:val="32"/>
          <w:szCs w:val="32"/>
        </w:rPr>
      </w:pPr>
      <w:bookmarkStart w:id="0" w:name="_GoBack"/>
      <w:bookmarkEnd w:id="0"/>
      <w:r w:rsidRPr="00DB02DB">
        <w:rPr>
          <w:rFonts w:ascii="Arial" w:eastAsia="Times New Roman" w:hAnsi="Arial" w:cs="Arial"/>
          <w:b/>
          <w:bCs/>
          <w:color w:val="555555"/>
          <w:kern w:val="36"/>
          <w:sz w:val="32"/>
          <w:szCs w:val="32"/>
        </w:rPr>
        <w:t>Developing and Evaluating a Program to Support Preparation for Aging: A Case Study from Phuket Province, Thailand</w:t>
      </w:r>
    </w:p>
    <w:p w:rsidR="006C38BA" w:rsidRPr="00616B3D" w:rsidRDefault="006C38BA" w:rsidP="006C38BA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/>
          <w:kern w:val="36"/>
          <w:sz w:val="32"/>
          <w:szCs w:val="32"/>
          <w:cs/>
          <w:lang w:val="en-GB"/>
        </w:rPr>
      </w:pPr>
      <w:r w:rsidRPr="00DB02DB">
        <w:rPr>
          <w:rFonts w:ascii="Arial" w:eastAsia="Times New Roman" w:hAnsi="Arial" w:hint="cs"/>
          <w:kern w:val="36"/>
          <w:sz w:val="32"/>
          <w:szCs w:val="32"/>
          <w:cs/>
        </w:rPr>
        <w:t xml:space="preserve">ถูก  </w:t>
      </w:r>
      <w:r w:rsidRPr="00DB02DB">
        <w:rPr>
          <w:rFonts w:ascii="Arial" w:eastAsia="Times New Roman" w:hAnsi="Arial"/>
          <w:kern w:val="36"/>
          <w:sz w:val="32"/>
          <w:szCs w:val="32"/>
          <w:lang w:val="en-GB"/>
        </w:rPr>
        <w:t xml:space="preserve">citation </w:t>
      </w:r>
      <w:r w:rsidRPr="00DB02DB">
        <w:rPr>
          <w:rFonts w:ascii="Arial" w:eastAsia="Times New Roman" w:hAnsi="Arial" w:hint="cs"/>
          <w:kern w:val="36"/>
          <w:sz w:val="32"/>
          <w:szCs w:val="32"/>
          <w:cs/>
          <w:lang w:val="en-GB"/>
        </w:rPr>
        <w:t>โดย เรื่องด้านล่างนี้</w:t>
      </w:r>
      <w:r w:rsidRPr="00DB02DB">
        <w:rPr>
          <w:rFonts w:ascii="Arial" w:eastAsia="Times New Roman" w:hAnsi="Arial"/>
          <w:kern w:val="36"/>
          <w:sz w:val="32"/>
          <w:szCs w:val="32"/>
          <w:lang w:val="en-GB"/>
        </w:rPr>
        <w:t xml:space="preserve">  </w:t>
      </w:r>
      <w:r w:rsidRPr="00DB02DB">
        <w:rPr>
          <w:rFonts w:ascii="Arial" w:eastAsia="Times New Roman" w:hAnsi="Arial" w:hint="cs"/>
          <w:kern w:val="36"/>
          <w:sz w:val="32"/>
          <w:szCs w:val="32"/>
          <w:cs/>
          <w:lang w:val="en-GB"/>
        </w:rPr>
        <w:t xml:space="preserve">ซึ่งตีพิมพ์ในเดือนกันยายน 2568 </w:t>
      </w:r>
      <w:r>
        <w:rPr>
          <w:rFonts w:ascii="Arial" w:eastAsia="Times New Roman" w:hAnsi="Arial" w:hint="cs"/>
          <w:kern w:val="36"/>
          <w:sz w:val="32"/>
          <w:szCs w:val="32"/>
          <w:cs/>
          <w:lang w:val="en-GB"/>
        </w:rPr>
        <w:t xml:space="preserve"> ในระบบแสดง </w:t>
      </w:r>
      <w:r>
        <w:rPr>
          <w:rFonts w:ascii="Arial" w:eastAsia="Times New Roman" w:hAnsi="Arial"/>
          <w:kern w:val="36"/>
          <w:sz w:val="32"/>
          <w:szCs w:val="32"/>
          <w:lang w:val="en-GB"/>
        </w:rPr>
        <w:t>reference</w:t>
      </w:r>
      <w:r>
        <w:rPr>
          <w:rFonts w:ascii="Arial" w:eastAsia="Times New Roman" w:hAnsi="Arial" w:hint="cs"/>
          <w:kern w:val="36"/>
          <w:sz w:val="32"/>
          <w:szCs w:val="32"/>
          <w:cs/>
          <w:lang w:val="en-GB"/>
        </w:rPr>
        <w:t xml:space="preserve"> เพียงบางส่วน</w:t>
      </w:r>
    </w:p>
    <w:p w:rsidR="006C38BA" w:rsidRPr="00DB02DB" w:rsidRDefault="006C38BA" w:rsidP="006C38BA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/>
          <w:b/>
          <w:bCs/>
          <w:color w:val="555555"/>
          <w:kern w:val="36"/>
          <w:sz w:val="32"/>
          <w:szCs w:val="32"/>
          <w:cs/>
          <w:lang w:val="en-GB"/>
        </w:rPr>
      </w:pPr>
    </w:p>
    <w:p w:rsidR="006C38BA" w:rsidRDefault="006C38BA" w:rsidP="006C38BA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53D980D8" wp14:editId="5A30B635">
            <wp:extent cx="5723467" cy="3686175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9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8BA" w:rsidRDefault="006C38BA" w:rsidP="006C38BA">
      <w:pPr>
        <w:rPr>
          <w:rFonts w:ascii="TH SarabunPSK" w:hAnsi="TH SarabunPSK" w:cs="TH SarabunPSK"/>
          <w:sz w:val="32"/>
          <w:szCs w:val="32"/>
        </w:rPr>
      </w:pPr>
    </w:p>
    <w:p w:rsidR="006C38BA" w:rsidRDefault="006C38BA" w:rsidP="006C38BA">
      <w:pPr>
        <w:rPr>
          <w:rFonts w:ascii="TH SarabunPSK" w:hAnsi="TH SarabunPSK" w:cs="TH SarabunPSK"/>
          <w:sz w:val="32"/>
          <w:szCs w:val="32"/>
        </w:rPr>
      </w:pPr>
    </w:p>
    <w:p w:rsidR="006C38BA" w:rsidRPr="00E13C0A" w:rsidRDefault="006C38BA" w:rsidP="006C38BA">
      <w:pPr>
        <w:rPr>
          <w:rFonts w:ascii="TH SarabunPSK" w:hAnsi="TH SarabunPSK" w:cs="TH SarabunPSK"/>
          <w:sz w:val="32"/>
          <w:szCs w:val="32"/>
          <w:lang w:val="en-GB"/>
        </w:rPr>
      </w:pPr>
    </w:p>
    <w:p w:rsidR="006C38BA" w:rsidRDefault="006C38BA" w:rsidP="006C38BA">
      <w:pPr>
        <w:rPr>
          <w:rFonts w:ascii="TH SarabunPSK" w:hAnsi="TH SarabunPSK" w:cs="TH SarabunPSK"/>
          <w:sz w:val="32"/>
          <w:szCs w:val="32"/>
        </w:rPr>
      </w:pPr>
    </w:p>
    <w:p w:rsidR="006C38BA" w:rsidRPr="00616B3D" w:rsidRDefault="006C38BA" w:rsidP="006C38BA">
      <w:pPr>
        <w:rPr>
          <w:rFonts w:ascii="TH SarabunPSK" w:hAnsi="TH SarabunPSK" w:cs="TH SarabunPSK"/>
          <w:sz w:val="32"/>
          <w:szCs w:val="32"/>
          <w:lang w:val="en-GB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ในระบบ  </w:t>
      </w:r>
      <w:r>
        <w:rPr>
          <w:rFonts w:ascii="TH SarabunPSK" w:hAnsi="TH SarabunPSK" w:cs="TH SarabunPSK"/>
          <w:sz w:val="32"/>
          <w:szCs w:val="32"/>
          <w:lang w:val="en-GB"/>
        </w:rPr>
        <w:t xml:space="preserve">google  scholar  show  citation 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>2</w:t>
      </w:r>
      <w:r>
        <w:rPr>
          <w:rFonts w:ascii="TH SarabunPSK" w:hAnsi="TH SarabunPSK" w:cs="TH SarabunPSK"/>
          <w:sz w:val="32"/>
          <w:szCs w:val="32"/>
          <w:lang w:val="en-GB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>เรื่องใน ปี</w:t>
      </w:r>
      <w:r>
        <w:rPr>
          <w:rFonts w:ascii="TH SarabunPSK" w:hAnsi="TH SarabunPSK" w:cs="TH SarabunPSK"/>
          <w:sz w:val="32"/>
          <w:szCs w:val="32"/>
          <w:lang w:val="en-GB"/>
        </w:rPr>
        <w:t xml:space="preserve"> 2025</w:t>
      </w:r>
    </w:p>
    <w:p w:rsidR="006C38BA" w:rsidRPr="00DB02DB" w:rsidRDefault="006C38BA" w:rsidP="006C38BA">
      <w:pPr>
        <w:rPr>
          <w:rFonts w:ascii="TH SarabunPSK" w:hAnsi="TH SarabunPSK" w:cs="TH SarabunPSK"/>
          <w:sz w:val="32"/>
          <w:szCs w:val="32"/>
          <w:cs/>
        </w:rPr>
      </w:pPr>
    </w:p>
    <w:p w:rsidR="00A90801" w:rsidRDefault="00A90801"/>
    <w:sectPr w:rsidR="00A908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8BA"/>
    <w:rsid w:val="006C38BA"/>
    <w:rsid w:val="00A90801"/>
    <w:rsid w:val="00A9102B"/>
    <w:rsid w:val="00E1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B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C38BA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B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C38BA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2025-09-21T07:47:00Z</dcterms:created>
  <dcterms:modified xsi:type="dcterms:W3CDTF">2025-09-21T07:47:00Z</dcterms:modified>
</cp:coreProperties>
</file>