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58B0" w14:textId="405FC7D3" w:rsidR="00354589" w:rsidRDefault="00354589" w:rsidP="00833A74">
      <w:pPr>
        <w:jc w:val="thaiDistribute"/>
      </w:pPr>
      <w:r>
        <w:rPr>
          <w:rFonts w:hint="cs"/>
          <w:cs/>
        </w:rPr>
        <w:t>บทความวิจัยเรื่อง</w:t>
      </w:r>
      <w:r w:rsidR="00AC1129">
        <w:t xml:space="preserve"> </w:t>
      </w:r>
      <w:r w:rsidR="00E2750C" w:rsidRPr="00E2750C">
        <w:t>Isolation and functional characterization of a biosurfactant produced by a new and promising strain of Oleomonas sagaranensis AT18</w:t>
      </w:r>
      <w:r w:rsidR="00E2750C">
        <w:rPr>
          <w:rFonts w:hint="cs"/>
          <w:cs/>
        </w:rPr>
        <w:t xml:space="preserve"> </w:t>
      </w:r>
      <w:r w:rsidR="004F4C5A">
        <w:rPr>
          <w:rFonts w:hint="cs"/>
          <w:cs/>
        </w:rPr>
        <w:t xml:space="preserve"> </w:t>
      </w:r>
      <w:r>
        <w:rPr>
          <w:rFonts w:hint="cs"/>
          <w:cs/>
        </w:rPr>
        <w:t>ถูกอ้างอิงโดยบทความเรื่อง</w:t>
      </w:r>
      <w:r w:rsidR="00B022EA">
        <w:rPr>
          <w:rFonts w:hint="cs"/>
          <w:cs/>
        </w:rPr>
        <w:t xml:space="preserve"> </w:t>
      </w:r>
      <w:r w:rsidR="00E2750C" w:rsidRPr="00E2750C">
        <w:t>Exploring the potential of biosurfactants produced by fungi found in soil contaminated with petrochemical wastes</w:t>
      </w:r>
      <w:r w:rsidR="00E2750C">
        <w:rPr>
          <w:rFonts w:hint="cs"/>
          <w:cs/>
        </w:rPr>
        <w:t xml:space="preserve"> </w:t>
      </w:r>
      <w:r>
        <w:rPr>
          <w:rFonts w:hint="cs"/>
          <w:cs/>
        </w:rPr>
        <w:t xml:space="preserve">ตีพิมพ์ในเดือน </w:t>
      </w:r>
      <w:r w:rsidR="00E2750C">
        <w:rPr>
          <w:rFonts w:hint="cs"/>
          <w:cs/>
        </w:rPr>
        <w:t>ต</w:t>
      </w:r>
      <w:r w:rsidR="003902D4">
        <w:rPr>
          <w:rFonts w:hint="cs"/>
          <w:cs/>
        </w:rPr>
        <w:t>.</w:t>
      </w:r>
      <w:r w:rsidR="00E2750C">
        <w:rPr>
          <w:rFonts w:hint="cs"/>
          <w:cs/>
        </w:rPr>
        <w:t>ค</w:t>
      </w:r>
      <w:r w:rsidR="003902D4">
        <w:rPr>
          <w:rFonts w:hint="cs"/>
          <w:cs/>
        </w:rPr>
        <w:t>.</w:t>
      </w:r>
      <w:r w:rsidR="00D53742">
        <w:rPr>
          <w:rFonts w:hint="cs"/>
          <w:cs/>
        </w:rPr>
        <w:t xml:space="preserve"> </w:t>
      </w:r>
      <w:r>
        <w:rPr>
          <w:rFonts w:hint="cs"/>
          <w:cs/>
        </w:rPr>
        <w:t xml:space="preserve">2024 </w:t>
      </w:r>
      <w:r w:rsidR="00B022EA">
        <w:rPr>
          <w:rFonts w:hint="cs"/>
          <w:cs/>
        </w:rPr>
        <w:t>ในฐาน</w:t>
      </w:r>
      <w:r w:rsidR="00D53742">
        <w:rPr>
          <w:rFonts w:hint="cs"/>
          <w:cs/>
        </w:rPr>
        <w:t xml:space="preserve">วารสาร </w:t>
      </w:r>
      <w:r w:rsidR="00E2750C" w:rsidRPr="00E2750C">
        <w:t>scientific reports</w:t>
      </w:r>
      <w:r w:rsidR="00E2750C">
        <w:t xml:space="preserve"> </w:t>
      </w:r>
      <w:r w:rsidR="00D53742">
        <w:rPr>
          <w:rFonts w:hint="cs"/>
          <w:cs/>
        </w:rPr>
        <w:t>ซึ่งอยู่ในฐาน</w:t>
      </w:r>
      <w:r w:rsidR="00B022EA">
        <w:rPr>
          <w:rFonts w:hint="cs"/>
          <w:cs/>
        </w:rPr>
        <w:t xml:space="preserve"> </w:t>
      </w:r>
      <w:r w:rsidR="00AF0558">
        <w:t xml:space="preserve"> Scopus</w:t>
      </w:r>
    </w:p>
    <w:p w14:paraId="4CBA1B84" w14:textId="69C345B5" w:rsidR="00E2750C" w:rsidRDefault="00E2750C" w:rsidP="00833A74">
      <w:pPr>
        <w:jc w:val="thaiDistribute"/>
      </w:pPr>
      <w:r w:rsidRPr="00E2750C">
        <w:drawing>
          <wp:inline distT="0" distB="0" distL="0" distR="0" wp14:anchorId="035618FC" wp14:editId="3BCD91D6">
            <wp:extent cx="5731510" cy="3609975"/>
            <wp:effectExtent l="0" t="0" r="2540" b="9525"/>
            <wp:docPr id="7724651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4651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3C622" w14:textId="3470E9F6" w:rsidR="00E25DE4" w:rsidRDefault="00E25DE4">
      <w:pPr>
        <w:rPr>
          <w:noProof/>
        </w:rPr>
      </w:pPr>
    </w:p>
    <w:p w14:paraId="78B2E663" w14:textId="2768FB0C" w:rsidR="00E2750C" w:rsidRDefault="00E2750C">
      <w:pPr>
        <w:rPr>
          <w:noProof/>
        </w:rPr>
      </w:pPr>
      <w:r w:rsidRPr="00E2750C">
        <w:rPr>
          <w:noProof/>
        </w:rPr>
        <w:drawing>
          <wp:inline distT="0" distB="0" distL="0" distR="0" wp14:anchorId="0173CDC9" wp14:editId="0A5D32C2">
            <wp:extent cx="5731510" cy="3332480"/>
            <wp:effectExtent l="0" t="0" r="2540" b="1270"/>
            <wp:docPr id="13348989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8989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DF38C" w14:textId="77777777" w:rsidR="00E2750C" w:rsidRDefault="00E2750C"/>
    <w:p w14:paraId="2E67903E" w14:textId="77777777" w:rsidR="00D53742" w:rsidRDefault="00354589">
      <w:pPr>
        <w:rPr>
          <w:rFonts w:cs="Cordia New"/>
        </w:rPr>
      </w:pPr>
      <w:r>
        <w:rPr>
          <w:rFonts w:hint="cs"/>
          <w:cs/>
        </w:rPr>
        <w:lastRenderedPageBreak/>
        <w:t xml:space="preserve"> </w:t>
      </w:r>
    </w:p>
    <w:p w14:paraId="0E633960" w14:textId="38B30033" w:rsidR="00D53742" w:rsidRDefault="00E2750C">
      <w:pPr>
        <w:rPr>
          <w:rFonts w:cs="Cordia New" w:hint="cs"/>
        </w:rPr>
      </w:pPr>
      <w:r>
        <w:rPr>
          <w:rFonts w:cs="Cordia New" w:hint="cs"/>
          <w:cs/>
        </w:rPr>
        <w:t>1</w:t>
      </w:r>
    </w:p>
    <w:p w14:paraId="3B2D0DEB" w14:textId="7D0D4C9B" w:rsidR="00D53742" w:rsidRDefault="00E2750C">
      <w:pPr>
        <w:rPr>
          <w:rFonts w:cs="Cordia New"/>
        </w:rPr>
      </w:pPr>
      <w:r w:rsidRPr="00E2750C">
        <w:rPr>
          <w:rFonts w:cs="Cordia New"/>
        </w:rPr>
        <w:drawing>
          <wp:inline distT="0" distB="0" distL="0" distR="0" wp14:anchorId="0240D622" wp14:editId="2955229C">
            <wp:extent cx="5731510" cy="4443095"/>
            <wp:effectExtent l="0" t="0" r="2540" b="0"/>
            <wp:docPr id="2661030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030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FFC16" w14:textId="3BDC31BC" w:rsidR="00D53742" w:rsidRDefault="00D53742">
      <w:pPr>
        <w:rPr>
          <w:rFonts w:cs="Cordia New"/>
        </w:rPr>
      </w:pPr>
    </w:p>
    <w:p w14:paraId="26E9D164" w14:textId="38E5D639" w:rsidR="00EB40E6" w:rsidRDefault="00E2750C">
      <w:pPr>
        <w:rPr>
          <w:rFonts w:cs="Cordia New" w:hint="cs"/>
        </w:rPr>
      </w:pPr>
      <w:r w:rsidRPr="00E2750C">
        <w:rPr>
          <w:rFonts w:cs="Cordia New"/>
          <w:cs/>
        </w:rPr>
        <w:drawing>
          <wp:inline distT="0" distB="0" distL="0" distR="0" wp14:anchorId="645826F7" wp14:editId="330C2C3F">
            <wp:extent cx="5731510" cy="1630045"/>
            <wp:effectExtent l="0" t="0" r="2540" b="8255"/>
            <wp:docPr id="5652331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331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E8F9" w14:textId="39A21CB6" w:rsidR="00926E94" w:rsidRDefault="00926E94">
      <w:pPr>
        <w:rPr>
          <w:rFonts w:hint="cs"/>
          <w:cs/>
        </w:rPr>
      </w:pPr>
    </w:p>
    <w:p w14:paraId="18A27F22" w14:textId="0C151056" w:rsidR="00354589" w:rsidRDefault="00354589"/>
    <w:p w14:paraId="4081BC77" w14:textId="1F206020" w:rsidR="00354589" w:rsidRDefault="00354589">
      <w:pPr>
        <w:rPr>
          <w:rFonts w:hint="cs"/>
        </w:rPr>
      </w:pPr>
    </w:p>
    <w:p w14:paraId="3C3A2047" w14:textId="47859849" w:rsidR="00354589" w:rsidRDefault="00354589"/>
    <w:p w14:paraId="3FEE4E30" w14:textId="38147DE6" w:rsidR="00772D0E" w:rsidRDefault="00772D0E"/>
    <w:sectPr w:rsidR="00772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9"/>
    <w:rsid w:val="00066A60"/>
    <w:rsid w:val="00354589"/>
    <w:rsid w:val="003902D4"/>
    <w:rsid w:val="004F4C5A"/>
    <w:rsid w:val="005202E5"/>
    <w:rsid w:val="00715358"/>
    <w:rsid w:val="00772D0E"/>
    <w:rsid w:val="00833A74"/>
    <w:rsid w:val="00926E94"/>
    <w:rsid w:val="00AC1129"/>
    <w:rsid w:val="00AF0558"/>
    <w:rsid w:val="00B022EA"/>
    <w:rsid w:val="00D53742"/>
    <w:rsid w:val="00DF4151"/>
    <w:rsid w:val="00E25DE4"/>
    <w:rsid w:val="00E2750C"/>
    <w:rsid w:val="00E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8BE8"/>
  <w15:chartTrackingRefBased/>
  <w15:docId w15:val="{D504A260-6CCE-4CF9-B9A4-F28ECAFE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5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58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ณัฐดนัย เสียมไหม</dc:creator>
  <cp:keywords/>
  <dc:description/>
  <cp:lastModifiedBy>ณัฐดนัย เสียมไหม</cp:lastModifiedBy>
  <cp:revision>4</cp:revision>
  <dcterms:created xsi:type="dcterms:W3CDTF">2025-03-01T02:32:00Z</dcterms:created>
  <dcterms:modified xsi:type="dcterms:W3CDTF">2025-03-01T02:36:00Z</dcterms:modified>
</cp:coreProperties>
</file>